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40F" w14:textId="2B6764D5" w:rsidR="002F4C15" w:rsidRDefault="002F4C15">
      <w:r>
        <w:rPr>
          <w:noProof/>
        </w:rPr>
        <w:drawing>
          <wp:anchor distT="0" distB="0" distL="114300" distR="114300" simplePos="0" relativeHeight="251659264" behindDoc="0" locked="0" layoutInCell="1" allowOverlap="1" wp14:anchorId="61550BE1" wp14:editId="3F563E0E">
            <wp:simplePos x="0" y="0"/>
            <wp:positionH relativeFrom="margin">
              <wp:posOffset>1087533</wp:posOffset>
            </wp:positionH>
            <wp:positionV relativeFrom="margin">
              <wp:posOffset>-660584</wp:posOffset>
            </wp:positionV>
            <wp:extent cx="3742055" cy="125857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ali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9C889" w14:textId="77777777" w:rsidR="002F4C15" w:rsidRDefault="002F4C15"/>
    <w:p w14:paraId="7849C32B" w14:textId="77777777" w:rsidR="002F4C15" w:rsidRDefault="002F4C15"/>
    <w:p w14:paraId="3693479B" w14:textId="77777777" w:rsidR="002F4C15" w:rsidRDefault="002F4C15"/>
    <w:p w14:paraId="56CE3FD5" w14:textId="77777777" w:rsidR="002F4C15" w:rsidRDefault="002F4C15"/>
    <w:p w14:paraId="66DA1696" w14:textId="6624C35B" w:rsidR="002F4C15" w:rsidRDefault="002F4C15" w:rsidP="002F4C15">
      <w:pPr>
        <w:rPr>
          <w:rFonts w:cstheme="minorHAnsi"/>
          <w:b/>
          <w:color w:val="00B050"/>
          <w:sz w:val="28"/>
          <w:u w:val="single"/>
        </w:rPr>
      </w:pPr>
      <w:r w:rsidRPr="002F4C15">
        <w:rPr>
          <w:rFonts w:cstheme="minorHAnsi"/>
          <w:b/>
          <w:color w:val="00B050"/>
          <w:sz w:val="28"/>
          <w:u w:val="single"/>
        </w:rPr>
        <w:t xml:space="preserve"> </w:t>
      </w:r>
      <w:r w:rsidRPr="00ED61AE">
        <w:rPr>
          <w:rFonts w:cstheme="minorHAnsi"/>
          <w:b/>
          <w:color w:val="00B050"/>
          <w:sz w:val="28"/>
          <w:u w:val="single"/>
        </w:rPr>
        <w:t>Proposal Checklist for Proposers and Approvers</w:t>
      </w:r>
      <w:r>
        <w:rPr>
          <w:rFonts w:cstheme="minorHAnsi"/>
          <w:b/>
          <w:color w:val="00B050"/>
          <w:sz w:val="28"/>
          <w:u w:val="single"/>
        </w:rPr>
        <w:t>:</w:t>
      </w:r>
    </w:p>
    <w:p w14:paraId="57A16955" w14:textId="77777777" w:rsidR="002F4C15" w:rsidRDefault="002F4C15" w:rsidP="002F4C1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  <w:t>As an approver in Kuali it is your responsibility to ensure that each proposal is complete and accurate. Please use the checklist below as a guide to help your proposal review:</w:t>
      </w:r>
      <w:r>
        <w:rPr>
          <w:rFonts w:cstheme="minorHAnsi"/>
          <w:color w:val="000000" w:themeColor="text1"/>
        </w:rPr>
        <w:br/>
      </w:r>
    </w:p>
    <w:p w14:paraId="6652D0D8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the effective semester correct? </w:t>
      </w:r>
    </w:p>
    <w:p w14:paraId="1222EF0C" w14:textId="79FB2B0F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Proposals should be </w:t>
      </w:r>
      <w:r w:rsidR="0037366D">
        <w:rPr>
          <w:rFonts w:cstheme="minorHAnsi"/>
          <w:color w:val="000000" w:themeColor="text1"/>
        </w:rPr>
        <w:t xml:space="preserve">submitted to take effect at least a year in advance. For example, proposals for the Spring 2020 Curriculum cycle should list an effective semester of Spring 2021. </w:t>
      </w:r>
      <w:r>
        <w:rPr>
          <w:rFonts w:cstheme="minorHAnsi"/>
          <w:color w:val="000000" w:themeColor="text1"/>
        </w:rPr>
        <w:br/>
      </w:r>
    </w:p>
    <w:p w14:paraId="61396D82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there a clear justification that addresses the reason for the creation or change to existing course?</w:t>
      </w:r>
      <w:r>
        <w:rPr>
          <w:rFonts w:cstheme="minorHAnsi"/>
          <w:color w:val="000000" w:themeColor="text1"/>
        </w:rPr>
        <w:br/>
      </w:r>
    </w:p>
    <w:p w14:paraId="732AFF5F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Does the course use special equipment?</w:t>
      </w:r>
      <w:r>
        <w:rPr>
          <w:rFonts w:cstheme="minorHAnsi"/>
          <w:color w:val="000000" w:themeColor="text1"/>
        </w:rPr>
        <w:br/>
      </w:r>
    </w:p>
    <w:p w14:paraId="5393D5F9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 subject code, course number, and grading basis accurate?</w:t>
      </w:r>
      <w:r>
        <w:rPr>
          <w:rFonts w:cstheme="minorHAnsi"/>
          <w:color w:val="000000" w:themeColor="text1"/>
        </w:rPr>
        <w:br/>
      </w:r>
    </w:p>
    <w:p w14:paraId="6984920A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both committee selections “General (all)”?</w:t>
      </w:r>
      <w:r>
        <w:rPr>
          <w:rFonts w:cstheme="minorHAnsi"/>
          <w:color w:val="000000" w:themeColor="text1"/>
        </w:rPr>
        <w:br/>
      </w:r>
    </w:p>
    <w:p w14:paraId="1DE368A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there any typos in the course information (short title, long title, description)?</w:t>
      </w:r>
      <w:r>
        <w:rPr>
          <w:rFonts w:cstheme="minorHAnsi"/>
          <w:color w:val="000000" w:themeColor="text1"/>
        </w:rPr>
        <w:br/>
      </w:r>
    </w:p>
    <w:p w14:paraId="383241B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all state authorization questions answered?</w:t>
      </w:r>
      <w:r>
        <w:rPr>
          <w:rFonts w:cstheme="minorHAnsi"/>
          <w:color w:val="000000" w:themeColor="text1"/>
        </w:rPr>
        <w:br/>
      </w:r>
    </w:p>
    <w:p w14:paraId="7B0F865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the course credit options correct? </w:t>
      </w:r>
    </w:p>
    <w:p w14:paraId="1DA152F5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 course repeatable, if so, how many times?</w:t>
      </w:r>
      <w:r>
        <w:rPr>
          <w:rFonts w:cstheme="minorHAnsi"/>
          <w:color w:val="000000" w:themeColor="text1"/>
        </w:rPr>
        <w:br/>
      </w:r>
    </w:p>
    <w:p w14:paraId="50F8400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similar or cross-listed courses listed correctly?</w:t>
      </w:r>
      <w:r>
        <w:rPr>
          <w:rFonts w:cstheme="minorHAnsi"/>
          <w:color w:val="000000" w:themeColor="text1"/>
        </w:rPr>
        <w:br/>
      </w:r>
    </w:p>
    <w:p w14:paraId="5EBCD070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Does the pre-requisite and co-requisite logic match the text that will appear in the catalog? </w:t>
      </w:r>
      <w:r>
        <w:rPr>
          <w:rFonts w:cstheme="minorHAnsi"/>
          <w:color w:val="000000" w:themeColor="text1"/>
        </w:rPr>
        <w:br/>
      </w:r>
    </w:p>
    <w:p w14:paraId="0C95439D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this course listed as a dependency in any other programs? </w:t>
      </w:r>
    </w:p>
    <w:p w14:paraId="554F993A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so, does the course change need to be updated in the program (i.e. a course number change, pre-requisite change, etc.)?</w:t>
      </w:r>
      <w:r>
        <w:rPr>
          <w:rFonts w:cstheme="minorHAnsi"/>
          <w:color w:val="000000" w:themeColor="text1"/>
        </w:rPr>
        <w:br/>
      </w:r>
    </w:p>
    <w:p w14:paraId="69B632F0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Are the proper supporting documents attached? </w:t>
      </w:r>
    </w:p>
    <w:p w14:paraId="0DCD1E79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syllabus is required for all new courses and courses that are proposing a course fee.</w:t>
      </w:r>
    </w:p>
    <w:p w14:paraId="1116B00C" w14:textId="6A977780" w:rsidR="002F4C15" w:rsidRDefault="002F4C15" w:rsidP="002F4C15">
      <w:pPr>
        <w:pStyle w:val="ListParagraph"/>
        <w:ind w:left="1440"/>
        <w:rPr>
          <w:rFonts w:cstheme="minorHAnsi"/>
          <w:color w:val="000000" w:themeColor="text1"/>
        </w:rPr>
      </w:pPr>
    </w:p>
    <w:p w14:paraId="4FD0503A" w14:textId="77777777" w:rsidR="002F4C15" w:rsidRDefault="002F4C15" w:rsidP="002F4C15">
      <w:pPr>
        <w:pStyle w:val="ListParagraph"/>
        <w:ind w:left="1440"/>
        <w:rPr>
          <w:rFonts w:cstheme="minorHAnsi"/>
          <w:color w:val="000000" w:themeColor="text1"/>
        </w:rPr>
      </w:pPr>
    </w:p>
    <w:p w14:paraId="2E6C76A8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Course Fee Checklist:</w:t>
      </w:r>
    </w:p>
    <w:p w14:paraId="1210CAA6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Syllabus</w:t>
      </w:r>
    </w:p>
    <w:p w14:paraId="293AFDF3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Learning Outcomes listed in Kuali Proposal </w:t>
      </w:r>
      <w:r>
        <w:rPr>
          <w:rFonts w:cstheme="minorHAnsi"/>
          <w:color w:val="000000" w:themeColor="text1"/>
          <w:u w:val="single"/>
        </w:rPr>
        <w:t>AND</w:t>
      </w:r>
      <w:r>
        <w:rPr>
          <w:rFonts w:cstheme="minorHAnsi"/>
          <w:color w:val="000000" w:themeColor="text1"/>
        </w:rPr>
        <w:t xml:space="preserve"> in the syllabus (Be sure the Learning Outcomes listed in Kuali are the same as the outcomes on the syllabus.)</w:t>
      </w:r>
    </w:p>
    <w:p w14:paraId="572D1D3B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Complete Itemized Budget </w:t>
      </w:r>
    </w:p>
    <w:p w14:paraId="78C744FC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Clear Fee Rationale</w:t>
      </w:r>
    </w:p>
    <w:p w14:paraId="0FAE6E9C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Complete Chartfield</w:t>
      </w:r>
      <w:r>
        <w:rPr>
          <w:rFonts w:cstheme="minorHAnsi"/>
          <w:color w:val="000000" w:themeColor="text1"/>
        </w:rPr>
        <w:br/>
      </w:r>
    </w:p>
    <w:p w14:paraId="31D62247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the course proposal requires a program change form, has this been submitted?</w:t>
      </w:r>
    </w:p>
    <w:p w14:paraId="7EEDBBD5" w14:textId="4C084FB7" w:rsidR="002F4C15" w:rsidRPr="009C2D8C" w:rsidRDefault="00423B27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meet with </w:t>
      </w:r>
      <w:hyperlink r:id="rId8" w:history="1">
        <w:r w:rsidR="00760DFA" w:rsidRPr="00760DFA">
          <w:rPr>
            <w:rStyle w:val="Hyperlink"/>
            <w:rFonts w:cstheme="minorHAnsi"/>
          </w:rPr>
          <w:t>Jared Rawlings</w:t>
        </w:r>
      </w:hyperlink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>before</w:t>
      </w:r>
      <w:r>
        <w:rPr>
          <w:rFonts w:cstheme="minorHAnsi"/>
          <w:color w:val="000000" w:themeColor="text1"/>
        </w:rPr>
        <w:t xml:space="preserve"> submitting a program change proposal to make sure all required documentation is gathered.</w:t>
      </w:r>
    </w:p>
    <w:p w14:paraId="570DAB6B" w14:textId="2DE28A22" w:rsidR="00733E76" w:rsidRDefault="00E50C5A"/>
    <w:p w14:paraId="53AB4520" w14:textId="6C87BB42" w:rsidR="002F4C15" w:rsidRDefault="002F4C15"/>
    <w:p w14:paraId="2E27BCA0" w14:textId="77777777" w:rsidR="002F4C15" w:rsidRDefault="002F4C15"/>
    <w:sectPr w:rsidR="002F4C15" w:rsidSect="007F37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AFDE" w14:textId="77777777" w:rsidR="00E50C5A" w:rsidRDefault="00E50C5A" w:rsidP="00423B27">
      <w:r>
        <w:separator/>
      </w:r>
    </w:p>
  </w:endnote>
  <w:endnote w:type="continuationSeparator" w:id="0">
    <w:p w14:paraId="60D62D05" w14:textId="77777777" w:rsidR="00E50C5A" w:rsidRDefault="00E50C5A" w:rsidP="0042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0E94" w14:textId="77777777" w:rsidR="00E50C5A" w:rsidRDefault="00E50C5A" w:rsidP="00423B27">
      <w:r>
        <w:separator/>
      </w:r>
    </w:p>
  </w:footnote>
  <w:footnote w:type="continuationSeparator" w:id="0">
    <w:p w14:paraId="5DAB284A" w14:textId="77777777" w:rsidR="00E50C5A" w:rsidRDefault="00E50C5A" w:rsidP="0042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FB5C" w14:textId="32BD4891" w:rsidR="00423B27" w:rsidRDefault="00423B27">
    <w:pPr>
      <w:pStyle w:val="Header"/>
    </w:pPr>
    <w:r>
      <w:tab/>
    </w:r>
    <w:r>
      <w:tab/>
      <w:t xml:space="preserve">Updated </w:t>
    </w:r>
    <w:r w:rsidR="00760DFA">
      <w:t>7</w:t>
    </w:r>
    <w:r>
      <w:t>/1</w:t>
    </w:r>
    <w:r w:rsidR="00760DFA">
      <w:t>1</w:t>
    </w:r>
    <w:r>
      <w:t>/2</w:t>
    </w:r>
    <w:r w:rsidR="00760DFA">
      <w:t>2</w:t>
    </w:r>
  </w:p>
  <w:p w14:paraId="1FE72A09" w14:textId="09D6EAB2" w:rsidR="00423B27" w:rsidRDefault="0042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EA6"/>
    <w:multiLevelType w:val="hybridMultilevel"/>
    <w:tmpl w:val="F3D4AE3E"/>
    <w:lvl w:ilvl="0" w:tplc="D422D7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81"/>
    <w:rsid w:val="000769CF"/>
    <w:rsid w:val="002F4C15"/>
    <w:rsid w:val="00366181"/>
    <w:rsid w:val="0037366D"/>
    <w:rsid w:val="00423B27"/>
    <w:rsid w:val="00760DFA"/>
    <w:rsid w:val="007F3782"/>
    <w:rsid w:val="008257A1"/>
    <w:rsid w:val="00E50C5A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66E95"/>
  <w14:defaultImageDpi w14:val="32767"/>
  <w15:chartTrackingRefBased/>
  <w15:docId w15:val="{1E770519-CF00-E44B-B22A-4BBE9CE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3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27"/>
  </w:style>
  <w:style w:type="paragraph" w:styleId="Footer">
    <w:name w:val="footer"/>
    <w:basedOn w:val="Normal"/>
    <w:link w:val="FooterChar"/>
    <w:uiPriority w:val="99"/>
    <w:unhideWhenUsed/>
    <w:rsid w:val="0042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awlings@uta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ELIZABETH REICHEL</cp:lastModifiedBy>
  <cp:revision>5</cp:revision>
  <dcterms:created xsi:type="dcterms:W3CDTF">2019-12-16T18:42:00Z</dcterms:created>
  <dcterms:modified xsi:type="dcterms:W3CDTF">2022-07-11T16:43:00Z</dcterms:modified>
</cp:coreProperties>
</file>